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8B4" w:rsidRPr="00E613B0" w:rsidRDefault="00BA38B4" w:rsidP="00BA38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Результаты ОГЭ – 2016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год</w:t>
      </w: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906"/>
        <w:gridCol w:w="906"/>
        <w:gridCol w:w="905"/>
        <w:gridCol w:w="905"/>
        <w:gridCol w:w="906"/>
        <w:gridCol w:w="906"/>
        <w:gridCol w:w="906"/>
        <w:gridCol w:w="906"/>
        <w:gridCol w:w="906"/>
      </w:tblGrid>
      <w:tr w:rsidR="00BA38B4" w:rsidRPr="00E613B0" w:rsidTr="00BA38B4">
        <w:trPr>
          <w:trHeight w:val="941"/>
        </w:trPr>
        <w:tc>
          <w:tcPr>
            <w:tcW w:w="638" w:type="pct"/>
            <w:vMerge w:val="restart"/>
            <w:vAlign w:val="bottom"/>
          </w:tcPr>
          <w:p w:rsidR="00BA38B4" w:rsidRPr="00E613B0" w:rsidRDefault="00BA38B4" w:rsidP="0091254F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sz w:val="24"/>
                <w:szCs w:val="24"/>
              </w:rPr>
              <w:t>Сдавали</w:t>
            </w:r>
          </w:p>
        </w:tc>
        <w:tc>
          <w:tcPr>
            <w:tcW w:w="484" w:type="pct"/>
            <w:vAlign w:val="center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4" w:type="pct"/>
            <w:vAlign w:val="center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sz w:val="24"/>
                <w:szCs w:val="24"/>
              </w:rPr>
              <w:t>Алгебра</w:t>
            </w:r>
          </w:p>
        </w:tc>
        <w:tc>
          <w:tcPr>
            <w:tcW w:w="484" w:type="pct"/>
            <w:vAlign w:val="center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sz w:val="24"/>
                <w:szCs w:val="24"/>
              </w:rPr>
              <w:t>Геометрия</w:t>
            </w:r>
          </w:p>
        </w:tc>
        <w:tc>
          <w:tcPr>
            <w:tcW w:w="484" w:type="pct"/>
            <w:vAlign w:val="center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sz w:val="24"/>
                <w:szCs w:val="24"/>
              </w:rPr>
              <w:t>Химия</w:t>
            </w:r>
          </w:p>
        </w:tc>
        <w:tc>
          <w:tcPr>
            <w:tcW w:w="485" w:type="pct"/>
            <w:vAlign w:val="center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sz w:val="24"/>
                <w:szCs w:val="24"/>
              </w:rPr>
              <w:t>Биология</w:t>
            </w:r>
          </w:p>
        </w:tc>
        <w:tc>
          <w:tcPr>
            <w:tcW w:w="485" w:type="pct"/>
            <w:vAlign w:val="center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sz w:val="24"/>
                <w:szCs w:val="24"/>
              </w:rPr>
              <w:t>География</w:t>
            </w:r>
          </w:p>
        </w:tc>
        <w:tc>
          <w:tcPr>
            <w:tcW w:w="485" w:type="pct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sz w:val="24"/>
                <w:szCs w:val="24"/>
              </w:rPr>
              <w:t>История</w:t>
            </w:r>
          </w:p>
        </w:tc>
        <w:tc>
          <w:tcPr>
            <w:tcW w:w="485" w:type="pct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sz w:val="24"/>
                <w:szCs w:val="24"/>
              </w:rPr>
              <w:t>Физика</w:t>
            </w:r>
          </w:p>
        </w:tc>
        <w:tc>
          <w:tcPr>
            <w:tcW w:w="485" w:type="pct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sz w:val="24"/>
                <w:szCs w:val="24"/>
              </w:rPr>
              <w:t>Обществознание</w:t>
            </w:r>
          </w:p>
        </w:tc>
      </w:tr>
      <w:tr w:rsidR="00BA38B4" w:rsidRPr="00E613B0" w:rsidTr="00BA38B4">
        <w:trPr>
          <w:trHeight w:val="580"/>
        </w:trPr>
        <w:tc>
          <w:tcPr>
            <w:tcW w:w="638" w:type="pct"/>
            <w:vMerge/>
          </w:tcPr>
          <w:p w:rsidR="00BA38B4" w:rsidRPr="00E613B0" w:rsidRDefault="00BA38B4" w:rsidP="0091254F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sz w:val="24"/>
                <w:szCs w:val="24"/>
              </w:rPr>
              <w:t>26</w:t>
            </w:r>
          </w:p>
        </w:tc>
        <w:tc>
          <w:tcPr>
            <w:tcW w:w="484" w:type="pct"/>
            <w:vAlign w:val="center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sz w:val="24"/>
                <w:szCs w:val="24"/>
              </w:rPr>
              <w:t>26</w:t>
            </w:r>
          </w:p>
        </w:tc>
        <w:tc>
          <w:tcPr>
            <w:tcW w:w="484" w:type="pct"/>
            <w:vAlign w:val="center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sz w:val="24"/>
                <w:szCs w:val="24"/>
              </w:rPr>
              <w:t>26</w:t>
            </w:r>
          </w:p>
        </w:tc>
        <w:tc>
          <w:tcPr>
            <w:tcW w:w="484" w:type="pct"/>
            <w:vAlign w:val="center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sz w:val="24"/>
                <w:szCs w:val="24"/>
              </w:rPr>
              <w:t>6</w:t>
            </w:r>
          </w:p>
        </w:tc>
        <w:tc>
          <w:tcPr>
            <w:tcW w:w="485" w:type="pct"/>
            <w:vAlign w:val="center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sz w:val="24"/>
                <w:szCs w:val="24"/>
              </w:rPr>
              <w:t>19</w:t>
            </w:r>
          </w:p>
        </w:tc>
        <w:tc>
          <w:tcPr>
            <w:tcW w:w="485" w:type="pct"/>
            <w:vAlign w:val="center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sz w:val="24"/>
                <w:szCs w:val="24"/>
              </w:rPr>
              <w:t>20</w:t>
            </w:r>
          </w:p>
        </w:tc>
        <w:tc>
          <w:tcPr>
            <w:tcW w:w="485" w:type="pct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sz w:val="24"/>
                <w:szCs w:val="24"/>
              </w:rPr>
              <w:t>11</w:t>
            </w:r>
          </w:p>
        </w:tc>
      </w:tr>
      <w:tr w:rsidR="00BA38B4" w:rsidRPr="00E613B0" w:rsidTr="00BA38B4">
        <w:trPr>
          <w:trHeight w:val="414"/>
        </w:trPr>
        <w:tc>
          <w:tcPr>
            <w:tcW w:w="638" w:type="pct"/>
            <w:vAlign w:val="bottom"/>
          </w:tcPr>
          <w:p w:rsidR="00BA38B4" w:rsidRPr="00E613B0" w:rsidRDefault="00BA38B4" w:rsidP="0091254F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sz w:val="24"/>
                <w:szCs w:val="24"/>
              </w:rPr>
              <w:t>На «5»</w:t>
            </w:r>
          </w:p>
        </w:tc>
        <w:tc>
          <w:tcPr>
            <w:tcW w:w="484" w:type="pct"/>
            <w:vAlign w:val="center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sz w:val="24"/>
                <w:szCs w:val="24"/>
              </w:rPr>
              <w:t>14</w:t>
            </w:r>
          </w:p>
        </w:tc>
        <w:tc>
          <w:tcPr>
            <w:tcW w:w="484" w:type="pct"/>
            <w:vAlign w:val="center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sz w:val="24"/>
                <w:szCs w:val="24"/>
              </w:rPr>
              <w:t>7</w:t>
            </w:r>
          </w:p>
        </w:tc>
        <w:tc>
          <w:tcPr>
            <w:tcW w:w="484" w:type="pct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sz w:val="24"/>
                <w:szCs w:val="24"/>
              </w:rPr>
              <w:t>5</w:t>
            </w:r>
          </w:p>
        </w:tc>
        <w:tc>
          <w:tcPr>
            <w:tcW w:w="484" w:type="pct"/>
            <w:vAlign w:val="center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sz w:val="24"/>
                <w:szCs w:val="24"/>
              </w:rPr>
              <w:t>3</w:t>
            </w:r>
          </w:p>
        </w:tc>
        <w:tc>
          <w:tcPr>
            <w:tcW w:w="485" w:type="pct"/>
            <w:vAlign w:val="center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sz w:val="24"/>
                <w:szCs w:val="24"/>
              </w:rPr>
              <w:t>3</w:t>
            </w:r>
          </w:p>
        </w:tc>
        <w:tc>
          <w:tcPr>
            <w:tcW w:w="485" w:type="pct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sz w:val="24"/>
                <w:szCs w:val="24"/>
              </w:rPr>
              <w:t>2</w:t>
            </w:r>
          </w:p>
        </w:tc>
      </w:tr>
      <w:tr w:rsidR="00BA38B4" w:rsidRPr="00E613B0" w:rsidTr="00BA38B4">
        <w:trPr>
          <w:trHeight w:val="413"/>
        </w:trPr>
        <w:tc>
          <w:tcPr>
            <w:tcW w:w="638" w:type="pct"/>
          </w:tcPr>
          <w:p w:rsidR="00BA38B4" w:rsidRPr="00E613B0" w:rsidRDefault="00BA38B4" w:rsidP="0091254F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sz w:val="24"/>
                <w:szCs w:val="24"/>
              </w:rPr>
              <w:t>На «4»</w:t>
            </w:r>
          </w:p>
        </w:tc>
        <w:tc>
          <w:tcPr>
            <w:tcW w:w="484" w:type="pct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sz w:val="24"/>
                <w:szCs w:val="24"/>
              </w:rPr>
              <w:t>6</w:t>
            </w:r>
          </w:p>
        </w:tc>
        <w:tc>
          <w:tcPr>
            <w:tcW w:w="484" w:type="pct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sz w:val="24"/>
                <w:szCs w:val="24"/>
              </w:rPr>
              <w:t>17</w:t>
            </w:r>
          </w:p>
        </w:tc>
        <w:tc>
          <w:tcPr>
            <w:tcW w:w="484" w:type="pct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sz w:val="24"/>
                <w:szCs w:val="24"/>
              </w:rPr>
              <w:t>15</w:t>
            </w:r>
          </w:p>
        </w:tc>
        <w:tc>
          <w:tcPr>
            <w:tcW w:w="484" w:type="pct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sz w:val="24"/>
                <w:szCs w:val="24"/>
              </w:rPr>
              <w:t>14</w:t>
            </w:r>
          </w:p>
        </w:tc>
        <w:tc>
          <w:tcPr>
            <w:tcW w:w="485" w:type="pct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sz w:val="24"/>
                <w:szCs w:val="24"/>
              </w:rPr>
              <w:t>12</w:t>
            </w:r>
          </w:p>
        </w:tc>
        <w:tc>
          <w:tcPr>
            <w:tcW w:w="485" w:type="pct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sz w:val="24"/>
                <w:szCs w:val="24"/>
              </w:rPr>
              <w:t>2</w:t>
            </w:r>
          </w:p>
        </w:tc>
      </w:tr>
      <w:tr w:rsidR="00BA38B4" w:rsidRPr="00E613B0" w:rsidTr="00BA38B4">
        <w:trPr>
          <w:trHeight w:val="419"/>
        </w:trPr>
        <w:tc>
          <w:tcPr>
            <w:tcW w:w="638" w:type="pct"/>
          </w:tcPr>
          <w:p w:rsidR="00BA38B4" w:rsidRPr="00E613B0" w:rsidRDefault="00BA38B4" w:rsidP="0091254F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sz w:val="24"/>
                <w:szCs w:val="24"/>
              </w:rPr>
              <w:t>На «3»</w:t>
            </w:r>
          </w:p>
        </w:tc>
        <w:tc>
          <w:tcPr>
            <w:tcW w:w="484" w:type="pct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sz w:val="24"/>
                <w:szCs w:val="24"/>
              </w:rPr>
              <w:t>6</w:t>
            </w:r>
          </w:p>
        </w:tc>
        <w:tc>
          <w:tcPr>
            <w:tcW w:w="484" w:type="pct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sz w:val="24"/>
                <w:szCs w:val="24"/>
              </w:rPr>
              <w:t>2</w:t>
            </w:r>
          </w:p>
        </w:tc>
        <w:tc>
          <w:tcPr>
            <w:tcW w:w="484" w:type="pct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sz w:val="24"/>
                <w:szCs w:val="24"/>
              </w:rPr>
              <w:t>6</w:t>
            </w:r>
          </w:p>
        </w:tc>
        <w:tc>
          <w:tcPr>
            <w:tcW w:w="484" w:type="pct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sz w:val="24"/>
                <w:szCs w:val="24"/>
              </w:rPr>
              <w:t>4</w:t>
            </w:r>
          </w:p>
        </w:tc>
        <w:tc>
          <w:tcPr>
            <w:tcW w:w="485" w:type="pct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sz w:val="24"/>
                <w:szCs w:val="24"/>
              </w:rPr>
              <w:t>3</w:t>
            </w:r>
          </w:p>
        </w:tc>
        <w:tc>
          <w:tcPr>
            <w:tcW w:w="485" w:type="pct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sz w:val="24"/>
                <w:szCs w:val="24"/>
              </w:rPr>
              <w:t>7</w:t>
            </w:r>
          </w:p>
        </w:tc>
      </w:tr>
      <w:tr w:rsidR="00BA38B4" w:rsidRPr="00E613B0" w:rsidTr="00BA38B4">
        <w:trPr>
          <w:trHeight w:val="411"/>
        </w:trPr>
        <w:tc>
          <w:tcPr>
            <w:tcW w:w="638" w:type="pct"/>
          </w:tcPr>
          <w:p w:rsidR="00BA38B4" w:rsidRPr="00E613B0" w:rsidRDefault="00BA38B4" w:rsidP="0091254F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sz w:val="24"/>
                <w:szCs w:val="24"/>
              </w:rPr>
              <w:t>На «2»</w:t>
            </w:r>
          </w:p>
        </w:tc>
        <w:tc>
          <w:tcPr>
            <w:tcW w:w="484" w:type="pct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sz w:val="24"/>
                <w:szCs w:val="24"/>
              </w:rPr>
              <w:t>0</w:t>
            </w:r>
          </w:p>
        </w:tc>
      </w:tr>
      <w:tr w:rsidR="00BA38B4" w:rsidRPr="00E613B0" w:rsidTr="00BA38B4">
        <w:trPr>
          <w:trHeight w:val="417"/>
        </w:trPr>
        <w:tc>
          <w:tcPr>
            <w:tcW w:w="638" w:type="pct"/>
          </w:tcPr>
          <w:p w:rsidR="00BA38B4" w:rsidRPr="00E613B0" w:rsidRDefault="00BA38B4" w:rsidP="0091254F">
            <w:pPr>
              <w:spacing w:after="0" w:line="240" w:lineRule="auto"/>
              <w:rPr>
                <w:rFonts w:ascii="Georgia" w:eastAsia="Calibri" w:hAnsi="Georgia" w:cs="Times New Roman"/>
                <w:b/>
                <w:sz w:val="24"/>
                <w:szCs w:val="24"/>
              </w:rPr>
            </w:pPr>
            <w:proofErr w:type="spellStart"/>
            <w:r w:rsidRPr="00E613B0">
              <w:rPr>
                <w:rFonts w:ascii="Georgia" w:eastAsia="Calibri" w:hAnsi="Georgia" w:cs="Times New Roman"/>
                <w:b/>
                <w:sz w:val="24"/>
                <w:szCs w:val="24"/>
              </w:rPr>
              <w:t>Кач.зн</w:t>
            </w:r>
            <w:proofErr w:type="spellEnd"/>
            <w:r w:rsidRPr="00E613B0">
              <w:rPr>
                <w:rFonts w:ascii="Georgia" w:eastAsia="Calibri" w:hAnsi="Georgia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4" w:type="pct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b/>
                <w:sz w:val="24"/>
                <w:szCs w:val="24"/>
              </w:rPr>
              <w:t>76%</w:t>
            </w:r>
          </w:p>
        </w:tc>
        <w:tc>
          <w:tcPr>
            <w:tcW w:w="484" w:type="pct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b/>
                <w:sz w:val="24"/>
                <w:szCs w:val="24"/>
              </w:rPr>
              <w:t>92%</w:t>
            </w:r>
          </w:p>
        </w:tc>
        <w:tc>
          <w:tcPr>
            <w:tcW w:w="484" w:type="pct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b/>
                <w:sz w:val="24"/>
                <w:szCs w:val="24"/>
              </w:rPr>
              <w:t>77%</w:t>
            </w:r>
          </w:p>
        </w:tc>
        <w:tc>
          <w:tcPr>
            <w:tcW w:w="484" w:type="pct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b/>
                <w:sz w:val="24"/>
                <w:szCs w:val="24"/>
              </w:rPr>
              <w:t>83%</w:t>
            </w:r>
          </w:p>
        </w:tc>
        <w:tc>
          <w:tcPr>
            <w:tcW w:w="485" w:type="pct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b/>
                <w:sz w:val="24"/>
                <w:szCs w:val="24"/>
              </w:rPr>
              <w:t>74%</w:t>
            </w:r>
          </w:p>
        </w:tc>
        <w:tc>
          <w:tcPr>
            <w:tcW w:w="485" w:type="pct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b/>
                <w:sz w:val="24"/>
                <w:szCs w:val="24"/>
              </w:rPr>
              <w:t>75%</w:t>
            </w:r>
          </w:p>
        </w:tc>
        <w:tc>
          <w:tcPr>
            <w:tcW w:w="485" w:type="pct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485" w:type="pct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485" w:type="pct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b/>
                <w:sz w:val="24"/>
                <w:szCs w:val="24"/>
              </w:rPr>
              <w:t>36%</w:t>
            </w:r>
          </w:p>
        </w:tc>
      </w:tr>
      <w:tr w:rsidR="00BA38B4" w:rsidRPr="00E613B0" w:rsidTr="00BA38B4">
        <w:trPr>
          <w:trHeight w:val="423"/>
        </w:trPr>
        <w:tc>
          <w:tcPr>
            <w:tcW w:w="638" w:type="pct"/>
          </w:tcPr>
          <w:p w:rsidR="00BA38B4" w:rsidRPr="00E613B0" w:rsidRDefault="00BA38B4" w:rsidP="0091254F">
            <w:pPr>
              <w:spacing w:after="0" w:line="240" w:lineRule="auto"/>
              <w:rPr>
                <w:rFonts w:ascii="Georgia" w:eastAsia="Calibri" w:hAnsi="Georgia" w:cs="Times New Roman"/>
                <w:b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b/>
                <w:sz w:val="24"/>
                <w:szCs w:val="24"/>
              </w:rPr>
              <w:t>Успев.</w:t>
            </w:r>
          </w:p>
        </w:tc>
        <w:tc>
          <w:tcPr>
            <w:tcW w:w="484" w:type="pct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484" w:type="pct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484" w:type="pct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484" w:type="pct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b/>
                <w:sz w:val="24"/>
                <w:szCs w:val="24"/>
              </w:rPr>
              <w:t>83%</w:t>
            </w:r>
          </w:p>
        </w:tc>
        <w:tc>
          <w:tcPr>
            <w:tcW w:w="485" w:type="pct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b/>
                <w:sz w:val="24"/>
                <w:szCs w:val="24"/>
              </w:rPr>
              <w:t>95%</w:t>
            </w:r>
          </w:p>
        </w:tc>
        <w:tc>
          <w:tcPr>
            <w:tcW w:w="485" w:type="pct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b/>
                <w:sz w:val="24"/>
                <w:szCs w:val="24"/>
              </w:rPr>
              <w:t>90%</w:t>
            </w:r>
          </w:p>
        </w:tc>
        <w:tc>
          <w:tcPr>
            <w:tcW w:w="485" w:type="pct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485" w:type="pct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485" w:type="pct"/>
          </w:tcPr>
          <w:p w:rsidR="00BA38B4" w:rsidRPr="00E613B0" w:rsidRDefault="00BA38B4" w:rsidP="0091254F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sz w:val="24"/>
                <w:szCs w:val="24"/>
              </w:rPr>
            </w:pPr>
            <w:r w:rsidRPr="00E613B0">
              <w:rPr>
                <w:rFonts w:ascii="Georgia" w:eastAsia="Calibri" w:hAnsi="Georgia" w:cs="Times New Roman"/>
                <w:b/>
                <w:sz w:val="24"/>
                <w:szCs w:val="24"/>
              </w:rPr>
              <w:t>100%</w:t>
            </w:r>
          </w:p>
        </w:tc>
      </w:tr>
    </w:tbl>
    <w:p w:rsidR="00433ABB" w:rsidRDefault="00433ABB"/>
    <w:sectPr w:rsidR="00433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B4"/>
    <w:rsid w:val="00433ABB"/>
    <w:rsid w:val="00BA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3A7DF-424D-47A8-B140-687FD833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Сайха</dc:creator>
  <cp:keywords/>
  <dc:description/>
  <cp:lastModifiedBy>Сайха</cp:lastModifiedBy>
  <cp:revision>1</cp:revision>
  <dcterms:created xsi:type="dcterms:W3CDTF">2017-04-03T05:38:00Z</dcterms:created>
  <dcterms:modified xsi:type="dcterms:W3CDTF">2017-04-03T05:39:00Z</dcterms:modified>
</cp:coreProperties>
</file>